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Rule="auto"/>
        <w:contextualSpacing w:val="0"/>
        <w:jc w:val="center"/>
      </w:pPr>
      <w:r w:rsidDel="00000000" w:rsidR="00000000" w:rsidRPr="00000000">
        <w:rPr>
          <w:sz w:val="32"/>
          <w:szCs w:val="32"/>
          <w:rtl w:val="0"/>
        </w:rPr>
        <w:t xml:space="preserve">User Story #806</w:t>
      </w:r>
      <w:r w:rsidDel="00000000" w:rsidR="00000000" w:rsidRPr="00000000">
        <w:rPr>
          <w:sz w:val="36"/>
          <w:szCs w:val="36"/>
          <w:rtl w:val="0"/>
        </w:rPr>
        <w:t xml:space="preserve"> Get a response from Body Basics.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Alexander Karpis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Team Developer I would like to better understand the Body Basics sample so I can get a response from the Kinect for painting.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Set up the Body Basics and comprehend the program.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Manipulate the program to provide coordinate positions of a given part of the body.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Body Basics put into an empty project and able to run.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Being able to explain parts of the program.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72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Get a response from the program.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prnjisg21bug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32"/>
          <w:szCs w:val="32"/>
          <w:rtl w:val="0"/>
        </w:rPr>
        <w:t xml:space="preserve">1 Get coordinates from the Kinect gesture.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gjdgxs" w:id="1"/>
      <w:bookmarkEnd w:id="1"/>
      <w:r w:rsidDel="00000000" w:rsidR="00000000" w:rsidRPr="00000000">
        <w:rPr>
          <w:rFonts w:ascii="Calibri" w:cs="Calibri" w:eastAsia="Calibri" w:hAnsi="Calibri"/>
          <w:rtl w:val="0"/>
        </w:rPr>
        <w:t xml:space="preserve">The users will be able to get a response from the Kinect with a gesture.</w:t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Actors: User.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Entry Condition:</w:t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This use case start when: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line="310.79999999999995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user does a given gesture at the Kinect.</w:t>
      </w:r>
    </w:p>
    <w:p w:rsidR="00000000" w:rsidDel="00000000" w:rsidP="00000000" w:rsidRDefault="00000000" w:rsidRPr="00000000">
      <w:pPr>
        <w:spacing w:after="0" w:line="310.79999999999995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Flow of events:</w:t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1. The user performs a given gesture at the Kinect.</w:t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2. The system processes the gesture.</w:t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3. The system provides a response to the gesture.</w:t>
      </w:r>
    </w:p>
    <w:p w:rsidR="00000000" w:rsidDel="00000000" w:rsidP="00000000" w:rsidRDefault="00000000" w:rsidRPr="00000000">
      <w:pPr>
        <w:spacing w:line="310.79999999999995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Exit Condition: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The response has been given to the gesture.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NA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drawing>
          <wp:inline distB="114300" distT="114300" distL="114300" distR="114300">
            <wp:extent cx="5943600" cy="4368800"/>
            <wp:effectExtent b="0" l="0" r="0" t="0"/>
            <wp:docPr id="3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68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943600" cy="2235200"/>
            <wp:effectExtent b="0" l="0" r="0" t="0"/>
            <wp:docPr id="4" name="image08.png"/>
            <a:graphic>
              <a:graphicData uri="http://schemas.openxmlformats.org/drawingml/2006/picture">
                <pic:pic>
                  <pic:nvPicPr>
                    <pic:cNvPr id="0" name="image08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35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Sunny Day Tests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Case: Output from Body Basics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user can get a response from Body Basics..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ab/>
        <w:t xml:space="preserve">Test Setup: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 run program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Coordinates of the hands within a range.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testing, coordinates should be printed to an output file.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reducing some of the code in Body Basics and moving to an empty project, and adjusting the range, Body Basics produces expected results.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- 3 pages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a31q7gsptwj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line="240" w:lineRule="auto"/>
        <w:ind w:left="720" w:hanging="360"/>
        <w:contextualSpacing w:val="1"/>
        <w:rPr>
          <w:b w:val="1"/>
          <w:sz w:val="28"/>
          <w:szCs w:val="28"/>
          <w:u w:val="none"/>
        </w:rPr>
      </w:pPr>
      <w:bookmarkStart w:colFirst="0" w:colLast="0" w:name="h.p2uvc01s1izj" w:id="3"/>
      <w:bookmarkEnd w:id="3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The user starts with the body basics program running and hands open.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ow391eh06pu4" w:id="4"/>
      <w:bookmarkEnd w:id="4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If the user’s hands are open, it will be indicated by a green circle around their hands.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risnhhqrxuup" w:id="5"/>
      <w:bookmarkEnd w:id="5"/>
      <w:r w:rsidDel="00000000" w:rsidR="00000000" w:rsidRPr="00000000">
        <w:drawing>
          <wp:inline distB="114300" distT="114300" distL="114300" distR="114300">
            <wp:extent cx="5943600" cy="5422900"/>
            <wp:effectExtent b="0" l="0" r="0" t="0"/>
            <wp:docPr id="2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422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lpvr3ykpn9bg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g2jin12dcrbj" w:id="7"/>
      <w:bookmarkEnd w:id="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aw8mzde1ze1i" w:id="8"/>
      <w:bookmarkEnd w:id="8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2.  The user closes their hands and the green circle should be red now in the Body Basics program window.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n2fmvh8mu6uj" w:id="9"/>
      <w:bookmarkEnd w:id="9"/>
      <w:r w:rsidDel="00000000" w:rsidR="00000000" w:rsidRPr="00000000">
        <w:drawing>
          <wp:inline distB="114300" distT="114300" distL="114300" distR="114300">
            <wp:extent cx="5943600" cy="5524500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524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m1ot1yooau2f" w:id="10"/>
      <w:bookmarkEnd w:id="10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kbp7sheenlcf" w:id="11"/>
      <w:bookmarkEnd w:id="1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vixiafzfvpcx" w:id="12"/>
      <w:bookmarkEnd w:id="1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oi0h03h434rz" w:id="13"/>
      <w:bookmarkEnd w:id="1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98lbyfptxedc" w:id="14"/>
      <w:bookmarkEnd w:id="1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rn6aaarchuhu" w:id="15"/>
      <w:bookmarkEnd w:id="15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wh76y0olq8o0" w:id="16"/>
      <w:bookmarkEnd w:id="16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76stxdhb7wzt" w:id="17"/>
      <w:bookmarkEnd w:id="17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mqe13b1wywqh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s6pcp6zfrkv5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5fpm0du0qo1i" w:id="20"/>
      <w:bookmarkEnd w:id="20"/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3. Due to my code, the output should be printed to a file.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21"/>
      <w:bookmarkEnd w:id="21"/>
      <w:r w:rsidDel="00000000" w:rsidR="00000000" w:rsidRPr="00000000">
        <w:drawing>
          <wp:inline distB="114300" distT="114300" distL="114300" distR="114300">
            <wp:extent cx="5943600" cy="3060700"/>
            <wp:effectExtent b="0" l="0" r="0" t="0"/>
            <wp:docPr id="1" name="image02.png"/>
            <a:graphic>
              <a:graphicData uri="http://schemas.openxmlformats.org/drawingml/2006/picture">
                <pic:pic>
                  <pic:nvPicPr>
                    <pic:cNvPr id="0" name="image02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6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2.png"/><Relationship Id="rId5" Type="http://schemas.openxmlformats.org/officeDocument/2006/relationships/image" Target="media/image07.png"/><Relationship Id="rId6" Type="http://schemas.openxmlformats.org/officeDocument/2006/relationships/image" Target="media/image08.png"/><Relationship Id="rId7" Type="http://schemas.openxmlformats.org/officeDocument/2006/relationships/image" Target="media/image06.png"/><Relationship Id="rId8" Type="http://schemas.openxmlformats.org/officeDocument/2006/relationships/image" Target="media/image09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